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8C" w:rsidRPr="00BB138B" w:rsidRDefault="006D3A8C" w:rsidP="006D3A8C">
      <w:pPr>
        <w:widowControl/>
        <w:spacing w:line="540" w:lineRule="exact"/>
        <w:jc w:val="center"/>
        <w:rPr>
          <w:rFonts w:eastAsia="黑体"/>
          <w:kern w:val="0"/>
          <w:sz w:val="30"/>
          <w:szCs w:val="30"/>
        </w:rPr>
      </w:pPr>
      <w:r w:rsidRPr="00BB138B">
        <w:rPr>
          <w:rFonts w:eastAsia="黑体"/>
          <w:kern w:val="0"/>
          <w:sz w:val="30"/>
          <w:szCs w:val="30"/>
        </w:rPr>
        <w:t>省</w:t>
      </w:r>
      <w:r w:rsidR="00105031">
        <w:rPr>
          <w:rFonts w:eastAsia="黑体" w:hint="eastAsia"/>
          <w:kern w:val="0"/>
          <w:sz w:val="30"/>
          <w:szCs w:val="30"/>
        </w:rPr>
        <w:t>高峰高原</w:t>
      </w:r>
      <w:r w:rsidRPr="00BB138B">
        <w:rPr>
          <w:rFonts w:eastAsia="黑体"/>
          <w:kern w:val="0"/>
          <w:sz w:val="30"/>
          <w:szCs w:val="30"/>
        </w:rPr>
        <w:t>学科</w:t>
      </w:r>
      <w:r w:rsidR="00105031">
        <w:rPr>
          <w:rFonts w:eastAsia="黑体" w:hint="eastAsia"/>
          <w:kern w:val="0"/>
          <w:sz w:val="30"/>
          <w:szCs w:val="30"/>
        </w:rPr>
        <w:t>（</w:t>
      </w:r>
      <w:r w:rsidR="00105031">
        <w:rPr>
          <w:rFonts w:eastAsia="黑体" w:hint="eastAsia"/>
          <w:kern w:val="0"/>
          <w:sz w:val="30"/>
          <w:szCs w:val="30"/>
        </w:rPr>
        <w:t>2016</w:t>
      </w:r>
      <w:r w:rsidR="00105031">
        <w:rPr>
          <w:rFonts w:eastAsia="黑体" w:hint="eastAsia"/>
          <w:kern w:val="0"/>
          <w:sz w:val="30"/>
          <w:szCs w:val="30"/>
        </w:rPr>
        <w:t>）</w:t>
      </w:r>
    </w:p>
    <w:tbl>
      <w:tblPr>
        <w:tblW w:w="48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1179"/>
        <w:gridCol w:w="3494"/>
        <w:gridCol w:w="2836"/>
      </w:tblGrid>
      <w:tr w:rsidR="00105031" w:rsidRPr="00BB138B" w:rsidTr="00105031">
        <w:trPr>
          <w:cantSplit/>
          <w:trHeight w:val="482"/>
          <w:jc w:val="center"/>
        </w:trPr>
        <w:tc>
          <w:tcPr>
            <w:tcW w:w="480" w:type="pct"/>
            <w:shd w:val="clear" w:color="auto" w:fill="auto"/>
            <w:noWrap/>
            <w:vAlign w:val="center"/>
          </w:tcPr>
          <w:p w:rsidR="00105031" w:rsidRPr="00BB138B" w:rsidRDefault="00105031" w:rsidP="00BF166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BB138B">
              <w:rPr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105031" w:rsidRPr="00BB138B" w:rsidRDefault="00105031" w:rsidP="00BF166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BB138B">
              <w:rPr>
                <w:b/>
                <w:bCs/>
                <w:kern w:val="0"/>
                <w:szCs w:val="21"/>
              </w:rPr>
              <w:t>学科代码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105031" w:rsidRPr="00BB138B" w:rsidRDefault="00105031" w:rsidP="00BF166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BB138B">
              <w:rPr>
                <w:b/>
                <w:bCs/>
                <w:kern w:val="0"/>
                <w:szCs w:val="21"/>
              </w:rPr>
              <w:t>学科名称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105031" w:rsidRPr="00BB138B" w:rsidRDefault="00105031" w:rsidP="00BF166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BB138B">
              <w:rPr>
                <w:b/>
                <w:bCs/>
                <w:kern w:val="0"/>
                <w:szCs w:val="21"/>
              </w:rPr>
              <w:t>类别</w:t>
            </w:r>
          </w:p>
        </w:tc>
      </w:tr>
      <w:tr w:rsidR="00105031" w:rsidRPr="00BB138B" w:rsidTr="00105031">
        <w:trPr>
          <w:cantSplit/>
          <w:trHeight w:val="482"/>
          <w:jc w:val="center"/>
        </w:trPr>
        <w:tc>
          <w:tcPr>
            <w:tcW w:w="480" w:type="pct"/>
            <w:shd w:val="clear" w:color="auto" w:fill="auto"/>
            <w:noWrap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BB138B"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kern w:val="0"/>
                <w:szCs w:val="21"/>
              </w:rPr>
            </w:pPr>
            <w:r w:rsidRPr="00BB138B">
              <w:rPr>
                <w:kern w:val="0"/>
                <w:szCs w:val="21"/>
              </w:rPr>
              <w:t>0202</w:t>
            </w:r>
          </w:p>
        </w:tc>
        <w:tc>
          <w:tcPr>
            <w:tcW w:w="2103" w:type="pct"/>
            <w:shd w:val="clear" w:color="auto" w:fill="auto"/>
            <w:noWrap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kern w:val="0"/>
                <w:szCs w:val="21"/>
              </w:rPr>
            </w:pPr>
            <w:r w:rsidRPr="00BB138B">
              <w:rPr>
                <w:kern w:val="0"/>
                <w:szCs w:val="21"/>
              </w:rPr>
              <w:t>应用经济学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kern w:val="0"/>
                <w:szCs w:val="21"/>
              </w:rPr>
            </w:pPr>
            <w:r w:rsidRPr="00BB138B">
              <w:rPr>
                <w:kern w:val="0"/>
                <w:szCs w:val="21"/>
              </w:rPr>
              <w:t>A</w:t>
            </w:r>
            <w:r w:rsidRPr="00BB138B">
              <w:rPr>
                <w:kern w:val="0"/>
                <w:szCs w:val="21"/>
              </w:rPr>
              <w:t>类高峰学科</w:t>
            </w:r>
          </w:p>
        </w:tc>
      </w:tr>
      <w:tr w:rsidR="00105031" w:rsidRPr="00BB138B" w:rsidTr="00105031">
        <w:trPr>
          <w:cantSplit/>
          <w:trHeight w:val="482"/>
          <w:jc w:val="center"/>
        </w:trPr>
        <w:tc>
          <w:tcPr>
            <w:tcW w:w="480" w:type="pct"/>
            <w:shd w:val="clear" w:color="auto" w:fill="auto"/>
            <w:noWrap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BB138B">
              <w:rPr>
                <w:bCs/>
                <w:kern w:val="0"/>
                <w:szCs w:val="21"/>
              </w:rPr>
              <w:t>2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kern w:val="0"/>
                <w:szCs w:val="21"/>
              </w:rPr>
            </w:pPr>
            <w:r w:rsidRPr="00BB138B">
              <w:rPr>
                <w:kern w:val="0"/>
                <w:szCs w:val="21"/>
              </w:rPr>
              <w:t>0714</w:t>
            </w:r>
          </w:p>
        </w:tc>
        <w:tc>
          <w:tcPr>
            <w:tcW w:w="2103" w:type="pct"/>
            <w:shd w:val="clear" w:color="auto" w:fill="auto"/>
            <w:noWrap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kern w:val="0"/>
                <w:szCs w:val="21"/>
              </w:rPr>
            </w:pPr>
            <w:r w:rsidRPr="00BB138B">
              <w:rPr>
                <w:kern w:val="0"/>
                <w:szCs w:val="21"/>
              </w:rPr>
              <w:t>统计学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kern w:val="0"/>
                <w:szCs w:val="21"/>
              </w:rPr>
            </w:pPr>
            <w:r w:rsidRPr="00BB138B">
              <w:rPr>
                <w:kern w:val="0"/>
                <w:szCs w:val="21"/>
              </w:rPr>
              <w:t>B</w:t>
            </w:r>
            <w:r w:rsidRPr="00BB138B">
              <w:rPr>
                <w:kern w:val="0"/>
                <w:szCs w:val="21"/>
              </w:rPr>
              <w:t>类高峰学科</w:t>
            </w:r>
          </w:p>
        </w:tc>
      </w:tr>
      <w:tr w:rsidR="00105031" w:rsidRPr="00BB138B" w:rsidTr="00105031">
        <w:trPr>
          <w:cantSplit/>
          <w:trHeight w:val="482"/>
          <w:jc w:val="center"/>
        </w:trPr>
        <w:tc>
          <w:tcPr>
            <w:tcW w:w="480" w:type="pct"/>
            <w:shd w:val="clear" w:color="auto" w:fill="auto"/>
            <w:noWrap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BB138B">
              <w:rPr>
                <w:bCs/>
                <w:kern w:val="0"/>
                <w:szCs w:val="21"/>
              </w:rPr>
              <w:t>3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kern w:val="0"/>
                <w:szCs w:val="21"/>
              </w:rPr>
            </w:pPr>
            <w:r w:rsidRPr="00BB138B">
              <w:rPr>
                <w:kern w:val="0"/>
                <w:szCs w:val="21"/>
              </w:rPr>
              <w:t>1202</w:t>
            </w:r>
          </w:p>
        </w:tc>
        <w:tc>
          <w:tcPr>
            <w:tcW w:w="2103" w:type="pct"/>
            <w:shd w:val="clear" w:color="auto" w:fill="auto"/>
            <w:noWrap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kern w:val="0"/>
                <w:szCs w:val="21"/>
              </w:rPr>
            </w:pPr>
            <w:r w:rsidRPr="00BB138B">
              <w:rPr>
                <w:kern w:val="0"/>
                <w:szCs w:val="21"/>
              </w:rPr>
              <w:t>工商管理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kern w:val="0"/>
                <w:szCs w:val="21"/>
              </w:rPr>
            </w:pPr>
            <w:r w:rsidRPr="00BB138B">
              <w:rPr>
                <w:kern w:val="0"/>
                <w:szCs w:val="21"/>
              </w:rPr>
              <w:t>B</w:t>
            </w:r>
            <w:r w:rsidRPr="00BB138B">
              <w:rPr>
                <w:kern w:val="0"/>
                <w:szCs w:val="21"/>
              </w:rPr>
              <w:t>类高峰学科</w:t>
            </w:r>
          </w:p>
        </w:tc>
      </w:tr>
      <w:tr w:rsidR="00105031" w:rsidRPr="00BB138B" w:rsidTr="00105031">
        <w:trPr>
          <w:cantSplit/>
          <w:trHeight w:val="482"/>
          <w:jc w:val="center"/>
        </w:trPr>
        <w:tc>
          <w:tcPr>
            <w:tcW w:w="480" w:type="pct"/>
            <w:shd w:val="clear" w:color="auto" w:fill="auto"/>
            <w:noWrap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BB138B">
              <w:rPr>
                <w:bCs/>
                <w:kern w:val="0"/>
                <w:szCs w:val="21"/>
              </w:rPr>
              <w:t>4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kern w:val="0"/>
                <w:szCs w:val="21"/>
              </w:rPr>
            </w:pPr>
            <w:r w:rsidRPr="00BB138B">
              <w:rPr>
                <w:kern w:val="0"/>
                <w:szCs w:val="21"/>
              </w:rPr>
              <w:t>-</w:t>
            </w:r>
          </w:p>
        </w:tc>
        <w:tc>
          <w:tcPr>
            <w:tcW w:w="2103" w:type="pct"/>
            <w:shd w:val="clear" w:color="auto" w:fill="auto"/>
            <w:noWrap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kern w:val="0"/>
                <w:szCs w:val="21"/>
              </w:rPr>
            </w:pPr>
            <w:r w:rsidRPr="00BB138B">
              <w:rPr>
                <w:kern w:val="0"/>
                <w:szCs w:val="21"/>
              </w:rPr>
              <w:t>国民经济运行与人口资源环境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kern w:val="0"/>
                <w:szCs w:val="21"/>
              </w:rPr>
            </w:pPr>
            <w:r w:rsidRPr="00BB138B">
              <w:rPr>
                <w:kern w:val="0"/>
                <w:szCs w:val="21"/>
              </w:rPr>
              <w:t>B</w:t>
            </w:r>
            <w:r w:rsidRPr="00BB138B">
              <w:rPr>
                <w:kern w:val="0"/>
                <w:szCs w:val="21"/>
              </w:rPr>
              <w:t>类高峰学科</w:t>
            </w:r>
            <w:r w:rsidRPr="00BB138B">
              <w:rPr>
                <w:kern w:val="0"/>
                <w:szCs w:val="21"/>
              </w:rPr>
              <w:br/>
            </w:r>
            <w:r w:rsidRPr="00BB138B">
              <w:rPr>
                <w:kern w:val="0"/>
                <w:szCs w:val="21"/>
              </w:rPr>
              <w:t>（优势特色研究方向）</w:t>
            </w:r>
          </w:p>
        </w:tc>
      </w:tr>
      <w:tr w:rsidR="00105031" w:rsidRPr="00BB138B" w:rsidTr="00105031">
        <w:trPr>
          <w:cantSplit/>
          <w:trHeight w:val="482"/>
          <w:jc w:val="center"/>
        </w:trPr>
        <w:tc>
          <w:tcPr>
            <w:tcW w:w="480" w:type="pct"/>
            <w:shd w:val="clear" w:color="auto" w:fill="auto"/>
            <w:noWrap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BB138B">
              <w:rPr>
                <w:bCs/>
                <w:kern w:val="0"/>
                <w:szCs w:val="21"/>
              </w:rPr>
              <w:t>5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kern w:val="0"/>
                <w:szCs w:val="21"/>
              </w:rPr>
            </w:pPr>
            <w:r w:rsidRPr="00BB138B">
              <w:rPr>
                <w:kern w:val="0"/>
                <w:szCs w:val="21"/>
              </w:rPr>
              <w:t>0201</w:t>
            </w:r>
          </w:p>
        </w:tc>
        <w:tc>
          <w:tcPr>
            <w:tcW w:w="2103" w:type="pct"/>
            <w:shd w:val="clear" w:color="auto" w:fill="auto"/>
            <w:noWrap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kern w:val="0"/>
                <w:szCs w:val="21"/>
              </w:rPr>
            </w:pPr>
            <w:r w:rsidRPr="00BB138B">
              <w:rPr>
                <w:kern w:val="0"/>
                <w:szCs w:val="21"/>
              </w:rPr>
              <w:t>理论经济学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kern w:val="0"/>
                <w:szCs w:val="21"/>
              </w:rPr>
            </w:pPr>
            <w:r w:rsidRPr="00BB138B">
              <w:rPr>
                <w:kern w:val="0"/>
                <w:szCs w:val="21"/>
              </w:rPr>
              <w:t>A</w:t>
            </w:r>
            <w:r w:rsidRPr="00BB138B">
              <w:rPr>
                <w:kern w:val="0"/>
                <w:szCs w:val="21"/>
              </w:rPr>
              <w:t>类高原学科</w:t>
            </w:r>
          </w:p>
        </w:tc>
      </w:tr>
      <w:tr w:rsidR="00105031" w:rsidRPr="00BB138B" w:rsidTr="00105031">
        <w:trPr>
          <w:cantSplit/>
          <w:trHeight w:val="482"/>
          <w:jc w:val="center"/>
        </w:trPr>
        <w:tc>
          <w:tcPr>
            <w:tcW w:w="480" w:type="pct"/>
            <w:shd w:val="clear" w:color="auto" w:fill="auto"/>
            <w:noWrap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BB138B">
              <w:rPr>
                <w:bCs/>
                <w:kern w:val="0"/>
                <w:szCs w:val="21"/>
              </w:rPr>
              <w:t>6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kern w:val="0"/>
                <w:szCs w:val="21"/>
              </w:rPr>
            </w:pPr>
            <w:r w:rsidRPr="00BB138B">
              <w:rPr>
                <w:kern w:val="0"/>
                <w:szCs w:val="21"/>
              </w:rPr>
              <w:t>1201</w:t>
            </w:r>
          </w:p>
        </w:tc>
        <w:tc>
          <w:tcPr>
            <w:tcW w:w="2103" w:type="pct"/>
            <w:shd w:val="clear" w:color="auto" w:fill="auto"/>
            <w:noWrap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kern w:val="0"/>
                <w:szCs w:val="21"/>
              </w:rPr>
            </w:pPr>
            <w:r w:rsidRPr="00BB138B">
              <w:rPr>
                <w:kern w:val="0"/>
                <w:szCs w:val="21"/>
              </w:rPr>
              <w:t>管理科学与工程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105031" w:rsidRPr="00BB138B" w:rsidRDefault="00105031" w:rsidP="00102633">
            <w:pPr>
              <w:widowControl/>
              <w:jc w:val="center"/>
              <w:rPr>
                <w:kern w:val="0"/>
                <w:szCs w:val="21"/>
              </w:rPr>
            </w:pPr>
            <w:r w:rsidRPr="00BB138B">
              <w:rPr>
                <w:kern w:val="0"/>
                <w:szCs w:val="21"/>
              </w:rPr>
              <w:t>A</w:t>
            </w:r>
            <w:r w:rsidRPr="00BB138B">
              <w:rPr>
                <w:kern w:val="0"/>
                <w:szCs w:val="21"/>
              </w:rPr>
              <w:t>类高原学科</w:t>
            </w:r>
          </w:p>
        </w:tc>
      </w:tr>
    </w:tbl>
    <w:p w:rsidR="00EA1864" w:rsidRDefault="00EA1864"/>
    <w:p w:rsidR="00102633" w:rsidRDefault="00102633"/>
    <w:p w:rsidR="00102633" w:rsidRDefault="00102633"/>
    <w:p w:rsidR="00102633" w:rsidRPr="00102633" w:rsidRDefault="00102633" w:rsidP="00102633">
      <w:pPr>
        <w:widowControl/>
        <w:spacing w:line="560" w:lineRule="exact"/>
        <w:ind w:firstLineChars="200" w:firstLine="600"/>
        <w:jc w:val="center"/>
        <w:outlineLvl w:val="1"/>
        <w:rPr>
          <w:rFonts w:ascii="黑体" w:eastAsia="黑体" w:hAnsi="黑体"/>
          <w:bCs/>
          <w:color w:val="000000"/>
          <w:kern w:val="0"/>
          <w:sz w:val="30"/>
          <w:szCs w:val="30"/>
        </w:rPr>
      </w:pPr>
      <w:r w:rsidRPr="00102633">
        <w:rPr>
          <w:rFonts w:ascii="黑体" w:eastAsia="黑体" w:hAnsi="黑体"/>
          <w:bCs/>
          <w:color w:val="000000"/>
          <w:kern w:val="0"/>
          <w:sz w:val="30"/>
          <w:szCs w:val="30"/>
        </w:rPr>
        <w:t>云南省一流</w:t>
      </w:r>
      <w:r w:rsidR="00105031" w:rsidRPr="00102633">
        <w:rPr>
          <w:rFonts w:ascii="黑体" w:eastAsia="黑体" w:hAnsi="黑体"/>
          <w:bCs/>
          <w:color w:val="000000"/>
          <w:kern w:val="0"/>
          <w:sz w:val="30"/>
          <w:szCs w:val="30"/>
        </w:rPr>
        <w:t>建设</w:t>
      </w:r>
      <w:r w:rsidRPr="00102633">
        <w:rPr>
          <w:rFonts w:ascii="黑体" w:eastAsia="黑体" w:hAnsi="黑体"/>
          <w:bCs/>
          <w:color w:val="000000"/>
          <w:kern w:val="0"/>
          <w:sz w:val="30"/>
          <w:szCs w:val="30"/>
        </w:rPr>
        <w:t>学科</w:t>
      </w:r>
      <w:r w:rsidR="00105031">
        <w:rPr>
          <w:rFonts w:ascii="黑体" w:eastAsia="黑体" w:hAnsi="黑体" w:hint="eastAsia"/>
          <w:bCs/>
          <w:color w:val="000000"/>
          <w:kern w:val="0"/>
          <w:sz w:val="30"/>
          <w:szCs w:val="30"/>
        </w:rPr>
        <w:t>（</w:t>
      </w:r>
      <w:r w:rsidR="00105031" w:rsidRPr="00102633">
        <w:rPr>
          <w:rFonts w:ascii="黑体" w:eastAsia="黑体" w:hAnsi="黑体" w:hint="eastAsia"/>
          <w:bCs/>
          <w:color w:val="000000"/>
          <w:kern w:val="0"/>
          <w:sz w:val="30"/>
          <w:szCs w:val="30"/>
        </w:rPr>
        <w:t>2022</w:t>
      </w:r>
      <w:r w:rsidR="00105031">
        <w:rPr>
          <w:rFonts w:ascii="黑体" w:eastAsia="黑体" w:hAnsi="黑体" w:hint="eastAsia"/>
          <w:bCs/>
          <w:color w:val="000000"/>
          <w:kern w:val="0"/>
          <w:sz w:val="30"/>
          <w:szCs w:val="30"/>
        </w:rPr>
        <w:t>）</w:t>
      </w:r>
    </w:p>
    <w:tbl>
      <w:tblPr>
        <w:tblW w:w="9730" w:type="dxa"/>
        <w:jc w:val="center"/>
        <w:tblLook w:val="04A0" w:firstRow="1" w:lastRow="0" w:firstColumn="1" w:lastColumn="0" w:noHBand="0" w:noVBand="1"/>
      </w:tblPr>
      <w:tblGrid>
        <w:gridCol w:w="901"/>
        <w:gridCol w:w="1371"/>
        <w:gridCol w:w="2268"/>
        <w:gridCol w:w="2268"/>
        <w:gridCol w:w="2922"/>
      </w:tblGrid>
      <w:tr w:rsidR="00102633" w:rsidRPr="002347E5" w:rsidTr="00D02806">
        <w:trPr>
          <w:trHeight w:val="762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633" w:rsidRPr="00102633" w:rsidRDefault="00102633" w:rsidP="00105031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10263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633" w:rsidRPr="00102633" w:rsidRDefault="00102633" w:rsidP="00105031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10263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学科代码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633" w:rsidRPr="00102633" w:rsidRDefault="00102633" w:rsidP="00105031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10263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学科名称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633" w:rsidRPr="00102633" w:rsidRDefault="00102633" w:rsidP="00105031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 w:rsidRPr="00102633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建设类别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633" w:rsidRPr="00102633" w:rsidRDefault="00105031" w:rsidP="00105031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105031" w:rsidRPr="002347E5" w:rsidTr="00D02806">
        <w:trPr>
          <w:trHeight w:val="522"/>
          <w:jc w:val="center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特色学科建设计划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列入省级重点支持</w:t>
            </w:r>
            <w:r w:rsidR="00D02806">
              <w:rPr>
                <w:rFonts w:eastAsiaTheme="minorEastAsia" w:hint="eastAsia"/>
                <w:color w:val="000000"/>
                <w:kern w:val="0"/>
                <w:szCs w:val="21"/>
              </w:rPr>
              <w:t>建设</w:t>
            </w:r>
            <w:r>
              <w:rPr>
                <w:rFonts w:eastAsiaTheme="minorEastAsia" w:hint="eastAsia"/>
                <w:color w:val="000000"/>
                <w:kern w:val="0"/>
                <w:szCs w:val="21"/>
              </w:rPr>
              <w:t>学科</w:t>
            </w:r>
          </w:p>
        </w:tc>
      </w:tr>
      <w:tr w:rsidR="00105031" w:rsidRPr="002347E5" w:rsidTr="00D02806">
        <w:trPr>
          <w:trHeight w:val="522"/>
          <w:jc w:val="center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应用经济学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特色学科建设计划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列入省级重点支持</w:t>
            </w:r>
            <w:r w:rsidR="00D02806">
              <w:rPr>
                <w:rFonts w:eastAsiaTheme="minorEastAsia" w:hint="eastAsia"/>
                <w:color w:val="000000"/>
                <w:kern w:val="0"/>
                <w:szCs w:val="21"/>
              </w:rPr>
              <w:t>建设</w:t>
            </w:r>
            <w:bookmarkStart w:id="0" w:name="_GoBack"/>
            <w:bookmarkEnd w:id="0"/>
            <w:r>
              <w:rPr>
                <w:rFonts w:eastAsiaTheme="minorEastAsia" w:hint="eastAsia"/>
                <w:color w:val="000000"/>
                <w:kern w:val="0"/>
                <w:szCs w:val="21"/>
              </w:rPr>
              <w:t>学科</w:t>
            </w:r>
          </w:p>
        </w:tc>
      </w:tr>
      <w:tr w:rsidR="00105031" w:rsidRPr="002347E5" w:rsidTr="00D02806">
        <w:trPr>
          <w:trHeight w:val="522"/>
          <w:jc w:val="center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理论经济学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基础学科提升计划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</w:tr>
      <w:tr w:rsidR="00105031" w:rsidRPr="002347E5" w:rsidTr="00D02806">
        <w:trPr>
          <w:trHeight w:val="522"/>
          <w:jc w:val="center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统计学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特色学科建设计划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</w:tr>
      <w:tr w:rsidR="00105031" w:rsidRPr="002347E5" w:rsidTr="00D02806">
        <w:trPr>
          <w:trHeight w:val="522"/>
          <w:jc w:val="center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特色学科建设计划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</w:tr>
      <w:tr w:rsidR="00105031" w:rsidRPr="002347E5" w:rsidTr="00D02806">
        <w:trPr>
          <w:trHeight w:val="522"/>
          <w:jc w:val="center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J9901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数学经济工程与技术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新学科培养计划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</w:tr>
      <w:tr w:rsidR="00105031" w:rsidRPr="002347E5" w:rsidTr="00D02806">
        <w:trPr>
          <w:trHeight w:val="522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国家安全学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102633">
              <w:rPr>
                <w:rFonts w:eastAsiaTheme="minorEastAsia"/>
                <w:color w:val="000000"/>
                <w:kern w:val="0"/>
                <w:szCs w:val="21"/>
              </w:rPr>
              <w:t>新学科培养计划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031" w:rsidRPr="00102633" w:rsidRDefault="00105031" w:rsidP="00105031">
            <w:pPr>
              <w:widowControl/>
              <w:spacing w:line="56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</w:tr>
    </w:tbl>
    <w:p w:rsidR="00102633" w:rsidRDefault="00102633"/>
    <w:sectPr w:rsidR="00102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D6D" w:rsidRDefault="007A3D6D" w:rsidP="00102633">
      <w:r>
        <w:separator/>
      </w:r>
    </w:p>
  </w:endnote>
  <w:endnote w:type="continuationSeparator" w:id="0">
    <w:p w:rsidR="007A3D6D" w:rsidRDefault="007A3D6D" w:rsidP="0010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D6D" w:rsidRDefault="007A3D6D" w:rsidP="00102633">
      <w:r>
        <w:separator/>
      </w:r>
    </w:p>
  </w:footnote>
  <w:footnote w:type="continuationSeparator" w:id="0">
    <w:p w:rsidR="007A3D6D" w:rsidRDefault="007A3D6D" w:rsidP="00102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8C"/>
    <w:rsid w:val="00102633"/>
    <w:rsid w:val="00105031"/>
    <w:rsid w:val="0067014C"/>
    <w:rsid w:val="006D3A8C"/>
    <w:rsid w:val="007A3D6D"/>
    <w:rsid w:val="00D02806"/>
    <w:rsid w:val="00EA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2022-11-22T00:51:00Z</cp:lastPrinted>
  <dcterms:created xsi:type="dcterms:W3CDTF">2022-11-21T09:35:00Z</dcterms:created>
  <dcterms:modified xsi:type="dcterms:W3CDTF">2022-11-22T01:35:00Z</dcterms:modified>
</cp:coreProperties>
</file>